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19" w:rsidRDefault="00A44219" w:rsidP="0027135E">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B20A6">
        <w:t>06-2/</w:t>
      </w:r>
      <w:r w:rsidR="00344E5A">
        <w:rPr>
          <w:lang w:val="sr-Cyrl-RS"/>
        </w:rPr>
        <w:t>24</w:t>
      </w:r>
      <w:r w:rsidR="006C4CD7">
        <w:t>-19</w:t>
      </w:r>
    </w:p>
    <w:p w:rsidR="00A44219" w:rsidRPr="00D43B0B" w:rsidRDefault="00177961" w:rsidP="006F72C5">
      <w:pPr>
        <w:jc w:val="both"/>
        <w:rPr>
          <w:lang w:val="ru-RU"/>
        </w:rPr>
      </w:pPr>
      <w:r>
        <w:rPr>
          <w:lang w:val="sr-Cyrl-RS"/>
        </w:rPr>
        <w:t>11</w:t>
      </w:r>
      <w:r w:rsidR="006C4CD7">
        <w:rPr>
          <w:lang w:val="sr-Cyrl-RS"/>
        </w:rPr>
        <w:t xml:space="preserve">. </w:t>
      </w:r>
      <w:r w:rsidR="00047BBD">
        <w:rPr>
          <w:lang w:val="sr-Cyrl-RS"/>
        </w:rPr>
        <w:t>фебруар</w:t>
      </w:r>
      <w:r w:rsidR="006C4CD7">
        <w:rPr>
          <w:lang w:val="sr-Cyrl-RS"/>
        </w:rPr>
        <w:t xml:space="preserve"> 2019</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Default="00A44219" w:rsidP="00310E5C">
      <w:pPr>
        <w:rPr>
          <w:sz w:val="10"/>
          <w:szCs w:val="10"/>
          <w:lang w:val="sr-Cyrl-CS"/>
        </w:rPr>
      </w:pPr>
    </w:p>
    <w:p w:rsidR="00047BBD" w:rsidRPr="000E43F2" w:rsidRDefault="00047BBD"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r>
        <w:t>На основу члана 70. став 1. алинеја прва Пословника Народне скупштине</w:t>
      </w:r>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6C4CD7" w:rsidP="004B1666">
      <w:pPr>
        <w:ind w:left="709"/>
        <w:jc w:val="center"/>
      </w:pPr>
      <w:r>
        <w:rPr>
          <w:b/>
          <w:lang w:val="sr-Cyrl-RS"/>
        </w:rPr>
        <w:t>6</w:t>
      </w:r>
      <w:r w:rsidR="00AE12C6">
        <w:rPr>
          <w:b/>
          <w:lang w:val="sr-Cyrl-RS"/>
        </w:rPr>
        <w:t>3</w:t>
      </w:r>
      <w:bookmarkStart w:id="0" w:name="_GoBack"/>
      <w:bookmarkEnd w:id="0"/>
      <w:r w:rsidR="00A44219">
        <w:t>. СЕДНИЦУ ОДБОРА ЗА СПОЉНЕ ПОСЛОВЕ</w:t>
      </w:r>
    </w:p>
    <w:p w:rsidR="00A44219" w:rsidRDefault="00A44219" w:rsidP="0027135E">
      <w:pPr>
        <w:jc w:val="center"/>
      </w:pPr>
      <w:r>
        <w:t xml:space="preserve">ЗА </w:t>
      </w:r>
      <w:r w:rsidR="00047BBD">
        <w:rPr>
          <w:b/>
          <w:lang w:val="sr-Cyrl-RS"/>
        </w:rPr>
        <w:t>СРЕДУ 13</w:t>
      </w:r>
      <w:r w:rsidR="00A14F30">
        <w:rPr>
          <w:b/>
        </w:rPr>
        <w:t xml:space="preserve">. </w:t>
      </w:r>
      <w:r>
        <w:rPr>
          <w:b/>
        </w:rPr>
        <w:t xml:space="preserve"> </w:t>
      </w:r>
      <w:r w:rsidR="00047BBD">
        <w:rPr>
          <w:b/>
          <w:lang w:val="sr-Cyrl-RS"/>
        </w:rPr>
        <w:t>ФЕБРУАР</w:t>
      </w:r>
      <w:r w:rsidR="006C4CD7">
        <w:rPr>
          <w:b/>
          <w:lang w:val="sr-Cyrl-RS"/>
        </w:rPr>
        <w:t xml:space="preserve"> 2019</w:t>
      </w:r>
      <w:r>
        <w:t>. ГОДИНЕ,</w:t>
      </w:r>
    </w:p>
    <w:p w:rsidR="00A44219" w:rsidRPr="008A6629" w:rsidRDefault="00A44219" w:rsidP="0027135E">
      <w:pPr>
        <w:jc w:val="center"/>
      </w:pPr>
      <w:r>
        <w:t xml:space="preserve">СА ПОЧЕТКОМ У </w:t>
      </w:r>
      <w:r w:rsidR="006C4CD7">
        <w:rPr>
          <w:b/>
          <w:lang w:val="sr-Cyrl-RS"/>
        </w:rPr>
        <w:t>1</w:t>
      </w:r>
      <w:r w:rsidR="00047BBD">
        <w:rPr>
          <w:b/>
          <w:lang w:val="sr-Cyrl-RS"/>
        </w:rPr>
        <w:t>3</w:t>
      </w:r>
      <w:r w:rsidR="00A14F30">
        <w:rPr>
          <w:b/>
          <w:lang w:val="sr-Cyrl-RS"/>
        </w:rPr>
        <w:t xml:space="preserve">,00 </w:t>
      </w:r>
      <w:r>
        <w:rPr>
          <w:b/>
        </w:rPr>
        <w:t xml:space="preserve"> </w:t>
      </w:r>
      <w:r>
        <w:t>ЧАСОВА</w:t>
      </w:r>
    </w:p>
    <w:p w:rsidR="00A44219" w:rsidRDefault="00A44219" w:rsidP="0027135E"/>
    <w:p w:rsidR="00A44219" w:rsidRPr="000E43F2" w:rsidRDefault="00A44219" w:rsidP="0027135E">
      <w:pPr>
        <w:rPr>
          <w:sz w:val="10"/>
          <w:szCs w:val="10"/>
          <w:lang w:val="sr-Cyrl-CS"/>
        </w:rPr>
      </w:pPr>
    </w:p>
    <w:p w:rsidR="00A44219" w:rsidRDefault="00A44219" w:rsidP="0027135E">
      <w:r>
        <w:tab/>
        <w:t>За ову седницу предлажем следећи</w:t>
      </w:r>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4E3FDC" w:rsidP="005A753F">
      <w:pPr>
        <w:jc w:val="center"/>
        <w:rPr>
          <w:b/>
        </w:rPr>
      </w:pPr>
      <w:r>
        <w:rPr>
          <w:b/>
        </w:rPr>
        <w:t xml:space="preserve">Д н е в н и  </w:t>
      </w:r>
      <w:r w:rsidR="00A44219" w:rsidRPr="000C64B0">
        <w:rPr>
          <w:b/>
        </w:rPr>
        <w:t>р е д</w:t>
      </w:r>
    </w:p>
    <w:p w:rsidR="00A44219" w:rsidRDefault="00A44219" w:rsidP="005C6038">
      <w:pPr>
        <w:tabs>
          <w:tab w:val="left" w:pos="750"/>
        </w:tabs>
        <w:rPr>
          <w:b/>
        </w:rPr>
      </w:pPr>
    </w:p>
    <w:p w:rsidR="00A14F30" w:rsidRDefault="00A14F30" w:rsidP="005C6038">
      <w:pPr>
        <w:tabs>
          <w:tab w:val="left" w:pos="750"/>
        </w:tabs>
        <w:rPr>
          <w:b/>
        </w:rPr>
      </w:pPr>
    </w:p>
    <w:p w:rsidR="00EC6802" w:rsidRDefault="00EC6802" w:rsidP="00EC6802">
      <w:pPr>
        <w:pStyle w:val="ListParagraph"/>
        <w:numPr>
          <w:ilvl w:val="0"/>
          <w:numId w:val="38"/>
        </w:numPr>
        <w:rPr>
          <w:lang w:val="sr-Cyrl-RS"/>
        </w:rPr>
      </w:pPr>
      <w:r>
        <w:rPr>
          <w:lang w:val="sr-Cyrl-RS"/>
        </w:rPr>
        <w:t xml:space="preserve">Усвајање записника са </w:t>
      </w:r>
      <w:r w:rsidR="00047BBD">
        <w:rPr>
          <w:lang w:val="sr-Cyrl-RS"/>
        </w:rPr>
        <w:t>59, 60. и 61</w:t>
      </w:r>
      <w:r>
        <w:rPr>
          <w:lang w:val="sr-Cyrl-RS"/>
        </w:rPr>
        <w:t>. седнице Одбора</w:t>
      </w:r>
    </w:p>
    <w:p w:rsidR="00A14F30" w:rsidRPr="00EC6802" w:rsidRDefault="00A14F30" w:rsidP="00EC6802">
      <w:pPr>
        <w:pStyle w:val="ListParagraph"/>
        <w:tabs>
          <w:tab w:val="left" w:pos="750"/>
        </w:tabs>
        <w:ind w:left="1110"/>
        <w:rPr>
          <w:b/>
          <w:lang w:val="sr-Cyrl-RS"/>
        </w:rPr>
      </w:pPr>
    </w:p>
    <w:p w:rsidR="00A14F30" w:rsidRDefault="00A14F30" w:rsidP="005C6038">
      <w:pPr>
        <w:tabs>
          <w:tab w:val="left" w:pos="750"/>
        </w:tabs>
        <w:rPr>
          <w:b/>
        </w:rPr>
      </w:pPr>
    </w:p>
    <w:p w:rsidR="00527DD4" w:rsidRPr="00601FE2" w:rsidRDefault="00047BBD" w:rsidP="00601FE2">
      <w:pPr>
        <w:pStyle w:val="ListParagraph"/>
        <w:numPr>
          <w:ilvl w:val="0"/>
          <w:numId w:val="34"/>
        </w:numPr>
        <w:jc w:val="both"/>
        <w:rPr>
          <w:b/>
        </w:rPr>
      </w:pPr>
      <w:r>
        <w:rPr>
          <w:b/>
          <w:lang w:val="sr-Cyrl-RS"/>
        </w:rPr>
        <w:t>Извештај</w:t>
      </w:r>
      <w:r w:rsidR="00527DD4">
        <w:rPr>
          <w:b/>
          <w:lang w:val="sr-Cyrl-RS"/>
        </w:rPr>
        <w:t xml:space="preserve"> о </w:t>
      </w:r>
      <w:r>
        <w:rPr>
          <w:b/>
          <w:lang w:val="sr-Cyrl-RS"/>
        </w:rPr>
        <w:t>раду Министарства спољних послова</w:t>
      </w:r>
      <w:r w:rsidR="00601FE2">
        <w:rPr>
          <w:b/>
        </w:rPr>
        <w:t xml:space="preserve"> </w:t>
      </w:r>
      <w:r w:rsidR="00601FE2">
        <w:rPr>
          <w:b/>
          <w:lang w:val="sr-Cyrl-RS"/>
        </w:rPr>
        <w:t xml:space="preserve">за период од 1. маја </w:t>
      </w:r>
      <w:r w:rsidR="00E42492">
        <w:rPr>
          <w:b/>
          <w:lang w:val="sr-Cyrl-RS"/>
        </w:rPr>
        <w:t xml:space="preserve">2018. године </w:t>
      </w:r>
      <w:r w:rsidR="00601FE2">
        <w:rPr>
          <w:b/>
          <w:lang w:val="sr-Cyrl-RS"/>
        </w:rPr>
        <w:t>до 1. фебруара 2019. године.</w:t>
      </w:r>
      <w:r w:rsidR="00E04FA8" w:rsidRPr="00E04FA8">
        <w:rPr>
          <w:b/>
          <w:lang w:val="sr-Cyrl-RS"/>
        </w:rPr>
        <w:t xml:space="preserve"> </w:t>
      </w:r>
    </w:p>
    <w:p w:rsidR="00527DD4" w:rsidRPr="00527DD4" w:rsidRDefault="00CC20F0" w:rsidP="00CC20F0">
      <w:pPr>
        <w:tabs>
          <w:tab w:val="left" w:pos="2253"/>
        </w:tabs>
        <w:jc w:val="both"/>
        <w:rPr>
          <w:b/>
        </w:rPr>
      </w:pPr>
      <w:r>
        <w:rPr>
          <w:b/>
        </w:rPr>
        <w:tab/>
      </w:r>
    </w:p>
    <w:p w:rsidR="00E04FA8" w:rsidRPr="00E04FA8" w:rsidRDefault="00E04FA8" w:rsidP="00E04FA8">
      <w:pPr>
        <w:ind w:left="360"/>
        <w:jc w:val="both"/>
        <w:rPr>
          <w:b/>
        </w:rPr>
      </w:pPr>
    </w:p>
    <w:p w:rsidR="00E04FA8" w:rsidRPr="00E04FA8" w:rsidRDefault="00047BBD" w:rsidP="00E04FA8">
      <w:pPr>
        <w:pStyle w:val="ListParagraph"/>
        <w:numPr>
          <w:ilvl w:val="0"/>
          <w:numId w:val="34"/>
        </w:numPr>
        <w:jc w:val="both"/>
        <w:rPr>
          <w:b/>
        </w:rPr>
      </w:pPr>
      <w:r>
        <w:rPr>
          <w:b/>
          <w:lang w:val="sr-Cyrl-RS"/>
        </w:rPr>
        <w:t>Иницијативе за посете</w:t>
      </w:r>
    </w:p>
    <w:p w:rsidR="00E04FA8" w:rsidRPr="00E80629" w:rsidRDefault="00E04FA8" w:rsidP="00E80629">
      <w:pPr>
        <w:jc w:val="both"/>
        <w:rPr>
          <w:b/>
        </w:rPr>
      </w:pPr>
    </w:p>
    <w:p w:rsidR="00AE5CD5" w:rsidRPr="00AE5CD5" w:rsidRDefault="00AE5CD5" w:rsidP="00AE5CD5">
      <w:pPr>
        <w:pStyle w:val="ListParagraph"/>
        <w:ind w:left="567" w:hanging="567"/>
        <w:jc w:val="both"/>
        <w:rPr>
          <w:lang w:val="sr-Cyrl-RS"/>
        </w:rPr>
      </w:pPr>
      <w:r>
        <w:rPr>
          <w:lang w:val="sr-Cyrl-RS"/>
        </w:rPr>
        <w:t>2</w:t>
      </w:r>
      <w:r w:rsidRPr="00A14F30">
        <w:rPr>
          <w:lang w:val="sr-Cyrl-RS"/>
        </w:rPr>
        <w:t xml:space="preserve">.1. </w:t>
      </w:r>
      <w:r>
        <w:rPr>
          <w:lang w:val="sr-Cyrl-RS"/>
        </w:rPr>
        <w:tab/>
        <w:t xml:space="preserve">Позив за учешће на Конференцији Европског семестра и Интерпарламентарној конференцији о стабилности, економској координацији и управљању у Европској унији у оквиру Европске недеље парламентаризма 2019, у Бриселу, 18. и 19. фебруара 2019. године; </w:t>
      </w:r>
    </w:p>
    <w:p w:rsidR="00A14F30" w:rsidRDefault="00047BBD" w:rsidP="00E80629">
      <w:pPr>
        <w:pStyle w:val="ListParagraph"/>
        <w:ind w:left="567" w:hanging="567"/>
        <w:jc w:val="both"/>
        <w:rPr>
          <w:lang w:val="sr-Cyrl-RS"/>
        </w:rPr>
      </w:pPr>
      <w:r>
        <w:rPr>
          <w:lang w:val="sr-Cyrl-RS"/>
        </w:rPr>
        <w:t>2</w:t>
      </w:r>
      <w:r w:rsidR="00AE5CD5">
        <w:rPr>
          <w:lang w:val="sr-Cyrl-RS"/>
        </w:rPr>
        <w:t>.2</w:t>
      </w:r>
      <w:r w:rsidR="00A14F30" w:rsidRPr="00A14F30">
        <w:rPr>
          <w:lang w:val="sr-Cyrl-RS"/>
        </w:rPr>
        <w:t xml:space="preserve">. </w:t>
      </w:r>
      <w:r w:rsidR="00A14F30">
        <w:rPr>
          <w:lang w:val="sr-Cyrl-RS"/>
        </w:rPr>
        <w:tab/>
      </w:r>
      <w:r w:rsidR="00E80629">
        <w:rPr>
          <w:lang w:val="sr-Cyrl-RS"/>
        </w:rPr>
        <w:t>Позив за</w:t>
      </w:r>
      <w:r w:rsidR="002A65C6">
        <w:rPr>
          <w:lang w:val="sr-Cyrl-RS"/>
        </w:rPr>
        <w:t xml:space="preserve"> учешће у званичном обележавању 15. годишњице смрти председника Бориса Трајковског, </w:t>
      </w:r>
      <w:r w:rsidR="00E80629">
        <w:rPr>
          <w:lang w:val="sr-Cyrl-RS"/>
        </w:rPr>
        <w:t>у</w:t>
      </w:r>
      <w:r w:rsidR="002A65C6">
        <w:rPr>
          <w:lang w:val="sr-Cyrl-RS"/>
        </w:rPr>
        <w:t xml:space="preserve"> Скопљу, Република Македонија, 25. и 26. </w:t>
      </w:r>
      <w:r w:rsidR="00E80629">
        <w:rPr>
          <w:lang w:val="sr-Cyrl-RS"/>
        </w:rPr>
        <w:t xml:space="preserve">фебруара 2019. године; </w:t>
      </w:r>
    </w:p>
    <w:p w:rsidR="00AD68D4" w:rsidRDefault="00047BBD" w:rsidP="00AD68D4">
      <w:pPr>
        <w:pStyle w:val="ListParagraph"/>
        <w:ind w:left="567" w:hanging="567"/>
        <w:jc w:val="both"/>
      </w:pPr>
      <w:r>
        <w:rPr>
          <w:lang w:val="sr-Cyrl-RS"/>
        </w:rPr>
        <w:t>2</w:t>
      </w:r>
      <w:r w:rsidR="00AD68D4" w:rsidRPr="00A14F30">
        <w:rPr>
          <w:lang w:val="sr-Cyrl-RS"/>
        </w:rPr>
        <w:t>.</w:t>
      </w:r>
      <w:r w:rsidR="00AE5CD5">
        <w:rPr>
          <w:lang w:val="sr-Cyrl-RS"/>
        </w:rPr>
        <w:t>3</w:t>
      </w:r>
      <w:r w:rsidR="00AD68D4" w:rsidRPr="00A14F30">
        <w:rPr>
          <w:lang w:val="sr-Cyrl-RS"/>
        </w:rPr>
        <w:t xml:space="preserve">. </w:t>
      </w:r>
      <w:r w:rsidR="00AD68D4">
        <w:rPr>
          <w:lang w:val="sr-Cyrl-RS"/>
        </w:rPr>
        <w:tab/>
        <w:t xml:space="preserve">Позив за учешће на </w:t>
      </w:r>
      <w:r w:rsidR="00136184">
        <w:rPr>
          <w:lang w:val="sr-Cyrl-RS"/>
        </w:rPr>
        <w:t>Интерпарламентарној  конференцији о заједничкој спољној и безбедносној политици и заједничкој безбедносној и одбрамбеној политици</w:t>
      </w:r>
      <w:r w:rsidR="00C639AD">
        <w:rPr>
          <w:lang w:val="sr-Cyrl-RS"/>
        </w:rPr>
        <w:t xml:space="preserve"> (</w:t>
      </w:r>
      <w:r w:rsidR="00C639AD">
        <w:rPr>
          <w:lang w:val="sr-Latn-RS"/>
        </w:rPr>
        <w:t>CFSP/CSDP</w:t>
      </w:r>
      <w:r w:rsidR="00C639AD">
        <w:rPr>
          <w:lang w:val="sr-Cyrl-RS"/>
        </w:rPr>
        <w:t>)</w:t>
      </w:r>
      <w:r w:rsidR="00AD68D4">
        <w:rPr>
          <w:lang w:val="sr-Cyrl-RS"/>
        </w:rPr>
        <w:t xml:space="preserve"> </w:t>
      </w:r>
      <w:r w:rsidR="00210F19">
        <w:rPr>
          <w:lang w:val="sr-Cyrl-RS"/>
        </w:rPr>
        <w:t xml:space="preserve">у Букурешту, Румунија, од 7. до 8. марта </w:t>
      </w:r>
      <w:r w:rsidR="00233269">
        <w:rPr>
          <w:lang w:val="sr-Cyrl-RS"/>
        </w:rPr>
        <w:t>2019. године;</w:t>
      </w:r>
    </w:p>
    <w:p w:rsidR="00D61FA1" w:rsidRPr="00FC47EB" w:rsidRDefault="00D61FA1" w:rsidP="00FC47EB">
      <w:pPr>
        <w:pStyle w:val="ListParagraph"/>
        <w:ind w:left="567" w:hanging="567"/>
        <w:jc w:val="both"/>
      </w:pPr>
      <w:r>
        <w:rPr>
          <w:lang w:val="sr-Cyrl-RS"/>
        </w:rPr>
        <w:t>2</w:t>
      </w:r>
      <w:r w:rsidRPr="00A14F30">
        <w:rPr>
          <w:lang w:val="sr-Cyrl-RS"/>
        </w:rPr>
        <w:t>.</w:t>
      </w:r>
      <w:r w:rsidR="00B63441">
        <w:t>4</w:t>
      </w:r>
      <w:r w:rsidRPr="00A14F30">
        <w:rPr>
          <w:lang w:val="sr-Cyrl-RS"/>
        </w:rPr>
        <w:t xml:space="preserve">. </w:t>
      </w:r>
      <w:r>
        <w:rPr>
          <w:lang w:val="sr-Cyrl-RS"/>
        </w:rPr>
        <w:tab/>
        <w:t xml:space="preserve">Позив за учешће на </w:t>
      </w:r>
      <w:r w:rsidR="00B63441">
        <w:rPr>
          <w:lang w:val="sr-Cyrl-RS"/>
        </w:rPr>
        <w:t>К</w:t>
      </w:r>
      <w:r>
        <w:rPr>
          <w:lang w:val="sr-Cyrl-RS"/>
        </w:rPr>
        <w:t xml:space="preserve">онференцији </w:t>
      </w:r>
      <w:r w:rsidR="00B63441">
        <w:rPr>
          <w:lang w:val="sr-Cyrl-RS"/>
        </w:rPr>
        <w:t>Парламентарне мреже за политике дијаспоре,</w:t>
      </w:r>
      <w:r>
        <w:rPr>
          <w:lang w:val="sr-Cyrl-RS"/>
        </w:rPr>
        <w:t xml:space="preserve"> у </w:t>
      </w:r>
      <w:r w:rsidR="00B63441">
        <w:rPr>
          <w:lang w:val="sr-Cyrl-RS"/>
        </w:rPr>
        <w:t>Варшави</w:t>
      </w:r>
      <w:r>
        <w:rPr>
          <w:lang w:val="sr-Cyrl-RS"/>
        </w:rPr>
        <w:t xml:space="preserve">, </w:t>
      </w:r>
      <w:r w:rsidR="00B63441">
        <w:rPr>
          <w:lang w:val="sr-Cyrl-RS"/>
        </w:rPr>
        <w:t>Пољск</w:t>
      </w:r>
      <w:r>
        <w:rPr>
          <w:lang w:val="sr-Cyrl-RS"/>
        </w:rPr>
        <w:t xml:space="preserve">а, </w:t>
      </w:r>
      <w:r w:rsidR="00B63441">
        <w:rPr>
          <w:lang w:val="sr-Cyrl-RS"/>
        </w:rPr>
        <w:t>22</w:t>
      </w:r>
      <w:r>
        <w:rPr>
          <w:lang w:val="sr-Cyrl-RS"/>
        </w:rPr>
        <w:t xml:space="preserve">. марта 2019. </w:t>
      </w:r>
      <w:r w:rsidR="00B63441">
        <w:rPr>
          <w:lang w:val="sr-Cyrl-RS"/>
        </w:rPr>
        <w:t>г</w:t>
      </w:r>
      <w:r>
        <w:rPr>
          <w:lang w:val="sr-Cyrl-RS"/>
        </w:rPr>
        <w:t>одине</w:t>
      </w:r>
      <w:r w:rsidR="00FC47EB">
        <w:rPr>
          <w:lang w:val="sr-Cyrl-RS"/>
        </w:rPr>
        <w:t>;</w:t>
      </w:r>
    </w:p>
    <w:p w:rsidR="00DA461B" w:rsidRDefault="00DA461B" w:rsidP="00DA461B">
      <w:pPr>
        <w:pStyle w:val="ListParagraph"/>
        <w:ind w:left="567" w:hanging="567"/>
        <w:jc w:val="both"/>
      </w:pPr>
      <w:r>
        <w:rPr>
          <w:lang w:val="sr-Cyrl-RS"/>
        </w:rPr>
        <w:t>2</w:t>
      </w:r>
      <w:r w:rsidRPr="00A14F30">
        <w:rPr>
          <w:lang w:val="sr-Cyrl-RS"/>
        </w:rPr>
        <w:t>.</w:t>
      </w:r>
      <w:r>
        <w:t>5</w:t>
      </w:r>
      <w:r w:rsidRPr="00A14F30">
        <w:rPr>
          <w:lang w:val="sr-Cyrl-RS"/>
        </w:rPr>
        <w:t xml:space="preserve">. </w:t>
      </w:r>
      <w:r>
        <w:rPr>
          <w:lang w:val="sr-Cyrl-RS"/>
        </w:rPr>
        <w:tab/>
        <w:t>Позив за учешће на Конференцији председника делегација за регион Европа Парламентарне скупштине Франкофоније, у Атини, Грчка, од 14. до 16. априла 2019. године.</w:t>
      </w:r>
    </w:p>
    <w:p w:rsidR="0012493B" w:rsidRDefault="0012493B" w:rsidP="008D5CE3">
      <w:pPr>
        <w:jc w:val="both"/>
        <w:rPr>
          <w:lang w:val="sr-Cyrl-RS"/>
        </w:rPr>
      </w:pPr>
    </w:p>
    <w:p w:rsidR="008D5CE3" w:rsidRDefault="008D5CE3" w:rsidP="008D5CE3">
      <w:pPr>
        <w:pStyle w:val="ListParagraph"/>
        <w:numPr>
          <w:ilvl w:val="0"/>
          <w:numId w:val="34"/>
        </w:numPr>
        <w:jc w:val="both"/>
        <w:rPr>
          <w:b/>
          <w:lang w:val="sr-Cyrl-RS"/>
        </w:rPr>
      </w:pPr>
      <w:r>
        <w:rPr>
          <w:b/>
          <w:lang w:val="sr-Cyrl-RS"/>
        </w:rPr>
        <w:lastRenderedPageBreak/>
        <w:t>Редовне активности сталних делегација</w:t>
      </w:r>
    </w:p>
    <w:p w:rsidR="00D44248" w:rsidRPr="00D44248" w:rsidRDefault="00D44248" w:rsidP="00D44248">
      <w:pPr>
        <w:jc w:val="both"/>
        <w:rPr>
          <w:b/>
          <w:lang w:val="sr-Cyrl-RS"/>
        </w:rPr>
      </w:pPr>
    </w:p>
    <w:p w:rsidR="00936D19" w:rsidRDefault="001D6EA0" w:rsidP="00D44248">
      <w:pPr>
        <w:jc w:val="both"/>
        <w:rPr>
          <w:lang w:val="sr-Cyrl-RS"/>
        </w:rPr>
      </w:pPr>
      <w:r>
        <w:rPr>
          <w:lang w:val="sr-Cyrl-RS"/>
        </w:rPr>
        <w:t>3.1.</w:t>
      </w:r>
      <w:r>
        <w:t xml:space="preserve">   </w:t>
      </w:r>
      <w:r w:rsidR="00D44248" w:rsidRPr="00D44248">
        <w:rPr>
          <w:lang w:val="sr-Cyrl-RS"/>
        </w:rPr>
        <w:t xml:space="preserve">Учешће сталне делегације НС РС у Парламентарној скупштини </w:t>
      </w:r>
      <w:r w:rsidR="007F0052">
        <w:rPr>
          <w:lang w:val="sr-Cyrl-RS"/>
        </w:rPr>
        <w:t xml:space="preserve">Југоисточне Европе (ПС </w:t>
      </w:r>
    </w:p>
    <w:p w:rsidR="00936D19" w:rsidRDefault="001D6EA0" w:rsidP="00D44248">
      <w:pPr>
        <w:jc w:val="both"/>
        <w:rPr>
          <w:lang w:val="sr-Cyrl-RS"/>
        </w:rPr>
      </w:pPr>
      <w:r>
        <w:t xml:space="preserve">         </w:t>
      </w:r>
      <w:r w:rsidR="007F0052">
        <w:rPr>
          <w:lang w:val="sr-Cyrl-RS"/>
        </w:rPr>
        <w:t>ЈИЕ</w:t>
      </w:r>
      <w:r w:rsidR="00CC60D0">
        <w:rPr>
          <w:lang w:val="sr-Cyrl-RS"/>
        </w:rPr>
        <w:t>)</w:t>
      </w:r>
      <w:r w:rsidR="007F0052">
        <w:rPr>
          <w:lang w:val="sr-Cyrl-RS"/>
        </w:rPr>
        <w:t xml:space="preserve"> на састанку Генералног одбора за социјални развој, образовање, истраживање и науку </w:t>
      </w:r>
    </w:p>
    <w:p w:rsidR="00D44248" w:rsidRDefault="001D6EA0" w:rsidP="00D44248">
      <w:pPr>
        <w:jc w:val="both"/>
        <w:rPr>
          <w:lang w:val="sr-Cyrl-RS"/>
        </w:rPr>
      </w:pPr>
      <w:r>
        <w:t xml:space="preserve">         </w:t>
      </w:r>
      <w:r w:rsidR="007F0052">
        <w:rPr>
          <w:lang w:val="sr-Cyrl-RS"/>
        </w:rPr>
        <w:t>ПС ЈИЕ, у Подгорици, 22. и 23. фебруара 2019. године;</w:t>
      </w:r>
    </w:p>
    <w:p w:rsidR="00B41BC7" w:rsidRDefault="00047BBD" w:rsidP="00B41BC7">
      <w:pPr>
        <w:pStyle w:val="ListParagraph"/>
        <w:ind w:left="567" w:hanging="567"/>
        <w:jc w:val="both"/>
      </w:pPr>
      <w:r>
        <w:rPr>
          <w:lang w:val="sr-Cyrl-RS"/>
        </w:rPr>
        <w:t>3</w:t>
      </w:r>
      <w:r w:rsidR="008D5CE3" w:rsidRPr="00A14F30">
        <w:rPr>
          <w:lang w:val="sr-Cyrl-RS"/>
        </w:rPr>
        <w:t>.</w:t>
      </w:r>
      <w:r w:rsidR="00936D19">
        <w:rPr>
          <w:lang w:val="sr-Cyrl-RS"/>
        </w:rPr>
        <w:t>2</w:t>
      </w:r>
      <w:r w:rsidR="008D5CE3" w:rsidRPr="00A14F30">
        <w:rPr>
          <w:lang w:val="sr-Cyrl-RS"/>
        </w:rPr>
        <w:t xml:space="preserve">. </w:t>
      </w:r>
      <w:r w:rsidR="001D6EA0">
        <w:t xml:space="preserve"> </w:t>
      </w:r>
      <w:r w:rsidR="00B41BC7">
        <w:rPr>
          <w:lang w:val="sr-Cyrl-RS"/>
        </w:rPr>
        <w:t>Учешће сталне делегације НС РС у Парламентарној скупштини Црноморске економске сарадње (ПС ЦЕС) на састанку Радне групе ПС ЦЕС за Пословник о раду ПС ЦЕС, у Истанбулу, 6. марта 2019. године;</w:t>
      </w:r>
    </w:p>
    <w:p w:rsidR="006277B6" w:rsidRDefault="00B41BC7" w:rsidP="00B41BC7">
      <w:pPr>
        <w:pStyle w:val="ListParagraph"/>
        <w:ind w:left="567" w:hanging="567"/>
        <w:jc w:val="both"/>
        <w:rPr>
          <w:lang w:val="sr-Cyrl-RS"/>
        </w:rPr>
      </w:pPr>
      <w:r>
        <w:rPr>
          <w:lang w:val="sr-Cyrl-RS"/>
        </w:rPr>
        <w:t>3</w:t>
      </w:r>
      <w:r w:rsidRPr="00A14F30">
        <w:rPr>
          <w:lang w:val="sr-Cyrl-RS"/>
        </w:rPr>
        <w:t>.</w:t>
      </w:r>
      <w:r w:rsidR="00936D19">
        <w:rPr>
          <w:lang w:val="sr-Cyrl-RS"/>
        </w:rPr>
        <w:t>3</w:t>
      </w:r>
      <w:r w:rsidRPr="00A14F30">
        <w:rPr>
          <w:lang w:val="sr-Cyrl-RS"/>
        </w:rPr>
        <w:t xml:space="preserve">. </w:t>
      </w:r>
      <w:r>
        <w:rPr>
          <w:lang w:val="sr-Cyrl-RS"/>
        </w:rPr>
        <w:t xml:space="preserve"> </w:t>
      </w:r>
      <w:r w:rsidR="003A6D02" w:rsidRPr="00B41BC7">
        <w:rPr>
          <w:lang w:val="sr-Cyrl-RS"/>
        </w:rPr>
        <w:t xml:space="preserve">Учешће на састанку </w:t>
      </w:r>
      <w:r w:rsidR="00C37435" w:rsidRPr="00B41BC7">
        <w:rPr>
          <w:lang w:val="sr-Cyrl-RS"/>
        </w:rPr>
        <w:t>Надзорног одбора Групе 12+ Интерп</w:t>
      </w:r>
      <w:r w:rsidR="0015266A" w:rsidRPr="00B41BC7">
        <w:rPr>
          <w:lang w:val="sr-Cyrl-RS"/>
        </w:rPr>
        <w:t xml:space="preserve">арламентарне </w:t>
      </w:r>
      <w:r w:rsidR="00C37435" w:rsidRPr="00B41BC7">
        <w:rPr>
          <w:lang w:val="sr-Cyrl-RS"/>
        </w:rPr>
        <w:t>уније, који ће се одржати од 24. до 26. марта 2019. године на Фаијалу и Терцеири, Република Португалија;</w:t>
      </w:r>
    </w:p>
    <w:p w:rsidR="00601FE2" w:rsidRPr="00601FE2" w:rsidRDefault="00601FE2" w:rsidP="00601FE2">
      <w:pPr>
        <w:pStyle w:val="ListParagraph"/>
        <w:ind w:left="567" w:hanging="567"/>
        <w:jc w:val="both"/>
        <w:rPr>
          <w:lang w:val="sr-Cyrl-RS"/>
        </w:rPr>
      </w:pPr>
      <w:r>
        <w:rPr>
          <w:lang w:val="sr-Cyrl-RS"/>
        </w:rPr>
        <w:t>3</w:t>
      </w:r>
      <w:r w:rsidRPr="00A14F30">
        <w:rPr>
          <w:lang w:val="sr-Cyrl-RS"/>
        </w:rPr>
        <w:t>.</w:t>
      </w:r>
      <w:r>
        <w:rPr>
          <w:lang w:val="sr-Cyrl-RS"/>
        </w:rPr>
        <w:t>4</w:t>
      </w:r>
      <w:r w:rsidRPr="00A14F30">
        <w:rPr>
          <w:lang w:val="sr-Cyrl-RS"/>
        </w:rPr>
        <w:t xml:space="preserve">. </w:t>
      </w:r>
      <w:r>
        <w:rPr>
          <w:lang w:val="sr-Cyrl-RS"/>
        </w:rPr>
        <w:t xml:space="preserve"> </w:t>
      </w:r>
      <w:r w:rsidRPr="00B41BC7">
        <w:rPr>
          <w:lang w:val="sr-Cyrl-RS"/>
        </w:rPr>
        <w:t xml:space="preserve">Учешће на </w:t>
      </w:r>
      <w:r>
        <w:rPr>
          <w:lang w:val="sr-Cyrl-RS"/>
        </w:rPr>
        <w:t xml:space="preserve">десетом </w:t>
      </w:r>
      <w:r w:rsidRPr="00B41BC7">
        <w:rPr>
          <w:lang w:val="sr-Cyrl-RS"/>
        </w:rPr>
        <w:t xml:space="preserve">састанку </w:t>
      </w:r>
      <w:r>
        <w:rPr>
          <w:lang w:val="sr-Cyrl-RS"/>
        </w:rPr>
        <w:t>Парламентарног</w:t>
      </w:r>
      <w:r w:rsidRPr="00B41BC7">
        <w:rPr>
          <w:lang w:val="sr-Cyrl-RS"/>
        </w:rPr>
        <w:t xml:space="preserve"> одбора </w:t>
      </w:r>
      <w:r>
        <w:rPr>
          <w:lang w:val="sr-Cyrl-RS"/>
        </w:rPr>
        <w:t xml:space="preserve">за стабилизацију и придруживање Европске Уније и Србије, који ће се одржати </w:t>
      </w:r>
      <w:r w:rsidRPr="00B41BC7">
        <w:rPr>
          <w:lang w:val="sr-Cyrl-RS"/>
        </w:rPr>
        <w:t>2</w:t>
      </w:r>
      <w:r>
        <w:rPr>
          <w:lang w:val="sr-Cyrl-RS"/>
        </w:rPr>
        <w:t>7.</w:t>
      </w:r>
      <w:r w:rsidRPr="00B41BC7">
        <w:rPr>
          <w:lang w:val="sr-Cyrl-RS"/>
        </w:rPr>
        <w:t xml:space="preserve"> марта 2019. године </w:t>
      </w:r>
      <w:r>
        <w:rPr>
          <w:lang w:val="sr-Cyrl-RS"/>
        </w:rPr>
        <w:t>у Стразбуру</w:t>
      </w:r>
      <w:r w:rsidRPr="00B41BC7">
        <w:rPr>
          <w:lang w:val="sr-Cyrl-RS"/>
        </w:rPr>
        <w:t xml:space="preserve">, </w:t>
      </w:r>
      <w:r>
        <w:rPr>
          <w:lang w:val="sr-Cyrl-RS"/>
        </w:rPr>
        <w:t>Француска;</w:t>
      </w:r>
    </w:p>
    <w:p w:rsidR="00CE5C1C" w:rsidRPr="006E7308" w:rsidRDefault="00047BBD" w:rsidP="006E7308">
      <w:pPr>
        <w:pStyle w:val="ListParagraph"/>
        <w:ind w:left="567" w:hanging="567"/>
        <w:jc w:val="both"/>
        <w:rPr>
          <w:lang w:val="sr-Cyrl-RS"/>
        </w:rPr>
      </w:pPr>
      <w:r>
        <w:rPr>
          <w:lang w:val="sr-Cyrl-RS"/>
        </w:rPr>
        <w:t>3</w:t>
      </w:r>
      <w:r w:rsidR="00CE5C1C" w:rsidRPr="00A14F30">
        <w:rPr>
          <w:lang w:val="sr-Cyrl-RS"/>
        </w:rPr>
        <w:t>.</w:t>
      </w:r>
      <w:r w:rsidR="00601FE2">
        <w:rPr>
          <w:lang w:val="sr-Cyrl-RS"/>
        </w:rPr>
        <w:t>5</w:t>
      </w:r>
      <w:r w:rsidR="00CE5C1C" w:rsidRPr="00A14F30">
        <w:rPr>
          <w:lang w:val="sr-Cyrl-RS"/>
        </w:rPr>
        <w:t xml:space="preserve">. </w:t>
      </w:r>
      <w:r w:rsidR="00CE5C1C">
        <w:rPr>
          <w:lang w:val="sr-Cyrl-RS"/>
        </w:rPr>
        <w:t xml:space="preserve"> Учешће </w:t>
      </w:r>
      <w:r w:rsidR="00814AB0">
        <w:rPr>
          <w:lang w:val="sr-Cyrl-RS"/>
        </w:rPr>
        <w:t>сталн</w:t>
      </w:r>
      <w:r w:rsidR="006E6B3E">
        <w:t>e</w:t>
      </w:r>
      <w:r w:rsidR="00814AB0">
        <w:rPr>
          <w:lang w:val="sr-Cyrl-RS"/>
        </w:rPr>
        <w:t xml:space="preserve"> делегациј</w:t>
      </w:r>
      <w:r w:rsidR="006E6B3E">
        <w:t>e</w:t>
      </w:r>
      <w:r w:rsidR="00814AB0">
        <w:rPr>
          <w:lang w:val="sr-Cyrl-RS"/>
        </w:rPr>
        <w:t xml:space="preserve"> НС РС у Парламентарној скупштини Црноморске економске сарадње (ПС ЦЕС)</w:t>
      </w:r>
      <w:r w:rsidR="00CE5C1C">
        <w:rPr>
          <w:lang w:val="sr-Cyrl-RS"/>
        </w:rPr>
        <w:t>на</w:t>
      </w:r>
      <w:r w:rsidR="00814AB0">
        <w:rPr>
          <w:lang w:val="sr-Cyrl-RS"/>
        </w:rPr>
        <w:t xml:space="preserve"> 53. састанку</w:t>
      </w:r>
      <w:r w:rsidR="00CE5C1C">
        <w:rPr>
          <w:lang w:val="sr-Cyrl-RS"/>
        </w:rPr>
        <w:t xml:space="preserve"> </w:t>
      </w:r>
      <w:r w:rsidR="00814AB0">
        <w:rPr>
          <w:lang w:val="sr-Cyrl-RS"/>
        </w:rPr>
        <w:t>О</w:t>
      </w:r>
      <w:r w:rsidR="0066080D">
        <w:rPr>
          <w:lang w:val="sr-Cyrl-RS"/>
        </w:rPr>
        <w:t xml:space="preserve">дбора за правна и политичка питања ПС ЦЕС, у Батумију, Грузија, од 15. до 16. маја </w:t>
      </w:r>
      <w:r w:rsidR="00CE5C1C">
        <w:rPr>
          <w:lang w:val="sr-Cyrl-RS"/>
        </w:rPr>
        <w:t>2019. године</w:t>
      </w:r>
      <w:r w:rsidR="00177961">
        <w:rPr>
          <w:lang w:val="sr-Cyrl-RS"/>
        </w:rPr>
        <w:t>.</w:t>
      </w:r>
    </w:p>
    <w:p w:rsidR="0034713C" w:rsidRDefault="0034713C" w:rsidP="004B1666">
      <w:pPr>
        <w:pStyle w:val="ListParagraph"/>
        <w:ind w:left="0"/>
        <w:jc w:val="both"/>
        <w:rPr>
          <w:b/>
          <w:lang w:val="sr-Cyrl-RS"/>
        </w:rPr>
      </w:pPr>
    </w:p>
    <w:p w:rsidR="00177961" w:rsidRPr="00064C44" w:rsidRDefault="00177961" w:rsidP="004B1666">
      <w:pPr>
        <w:pStyle w:val="ListParagraph"/>
        <w:ind w:left="0"/>
        <w:jc w:val="both"/>
        <w:rPr>
          <w:b/>
          <w:lang w:val="sr-Cyrl-RS"/>
        </w:rPr>
      </w:pPr>
    </w:p>
    <w:p w:rsidR="00A44219" w:rsidRPr="00A5675A" w:rsidRDefault="00047BBD" w:rsidP="004B1666">
      <w:pPr>
        <w:pStyle w:val="ListParagraph"/>
        <w:ind w:left="0"/>
        <w:jc w:val="both"/>
        <w:rPr>
          <w:b/>
          <w:lang w:val="sr-Cyrl-RS"/>
        </w:rPr>
      </w:pPr>
      <w:r>
        <w:rPr>
          <w:b/>
          <w:lang w:val="sr-Cyrl-RS"/>
        </w:rPr>
        <w:t>4</w:t>
      </w:r>
      <w:r w:rsidR="004B1666">
        <w:rPr>
          <w:b/>
          <w:lang w:val="sr-Cyrl-RS"/>
        </w:rPr>
        <w:t xml:space="preserve">.       </w:t>
      </w:r>
      <w:r w:rsidR="00A5675A">
        <w:rPr>
          <w:b/>
          <w:lang w:val="sr-Cyrl-RS"/>
        </w:rPr>
        <w:t>Извештаји о реализованим</w:t>
      </w:r>
      <w:r w:rsidR="00A44219">
        <w:rPr>
          <w:b/>
        </w:rPr>
        <w:t xml:space="preserve"> </w:t>
      </w:r>
      <w:r w:rsidR="001C3E39">
        <w:rPr>
          <w:b/>
          <w:lang w:val="sr-Cyrl-RS"/>
        </w:rPr>
        <w:t>посетама</w:t>
      </w:r>
    </w:p>
    <w:p w:rsidR="00A44219" w:rsidRDefault="00A44219" w:rsidP="00567796">
      <w:pPr>
        <w:jc w:val="both"/>
        <w:rPr>
          <w:b/>
        </w:rPr>
      </w:pPr>
    </w:p>
    <w:p w:rsidR="00A14F30" w:rsidRDefault="00047BBD" w:rsidP="008D5CE3">
      <w:pPr>
        <w:pStyle w:val="ListParagraph"/>
        <w:ind w:hanging="720"/>
        <w:jc w:val="both"/>
        <w:rPr>
          <w:lang w:val="sr-Cyrl-RS"/>
        </w:rPr>
      </w:pPr>
      <w:r>
        <w:rPr>
          <w:lang w:val="sr-Cyrl-CS"/>
        </w:rPr>
        <w:t>4</w:t>
      </w:r>
      <w:r w:rsidR="00A44219">
        <w:rPr>
          <w:lang w:val="sr-Cyrl-CS"/>
        </w:rPr>
        <w:t xml:space="preserve">.1. </w:t>
      </w:r>
      <w:r w:rsidR="00A44219">
        <w:rPr>
          <w:lang w:val="sr-Cyrl-CS"/>
        </w:rPr>
        <w:tab/>
      </w:r>
      <w:r w:rsidR="00E62033">
        <w:rPr>
          <w:lang w:val="sr-Cyrl-RS"/>
        </w:rPr>
        <w:t>Извештај</w:t>
      </w:r>
      <w:r w:rsidR="00A44219" w:rsidRPr="00555B6B">
        <w:t xml:space="preserve"> </w:t>
      </w:r>
      <w:r w:rsidR="00E62033">
        <w:rPr>
          <w:lang w:val="sr-Cyrl-RS"/>
        </w:rPr>
        <w:t xml:space="preserve">о </w:t>
      </w:r>
      <w:r w:rsidR="000762FD">
        <w:rPr>
          <w:lang w:val="sr-Cyrl-RS"/>
        </w:rPr>
        <w:t>учешћу Сталне делегације НС РС при ПС НАТО на 64. годишњем заседању Парламентарне скупштине НАТО-а, одржаном у Халифаксу, Канада, од 16. до 19.</w:t>
      </w:r>
      <w:r w:rsidR="00926659">
        <w:rPr>
          <w:lang w:val="sr-Cyrl-RS"/>
        </w:rPr>
        <w:t xml:space="preserve"> новембра 2018. године</w:t>
      </w:r>
      <w:r w:rsidR="00177961">
        <w:rPr>
          <w:lang w:val="sr-Cyrl-RS"/>
        </w:rPr>
        <w:t>.</w:t>
      </w:r>
      <w:r w:rsidR="00926659">
        <w:rPr>
          <w:lang w:val="sr-Cyrl-RS"/>
        </w:rPr>
        <w:t xml:space="preserve"> </w:t>
      </w:r>
    </w:p>
    <w:p w:rsidR="003B37C5" w:rsidRPr="00177961" w:rsidRDefault="003B37C5" w:rsidP="00177961">
      <w:pPr>
        <w:jc w:val="both"/>
        <w:rPr>
          <w:lang w:val="sr-Cyrl-RS"/>
        </w:rPr>
      </w:pPr>
    </w:p>
    <w:p w:rsidR="00985BB2" w:rsidRDefault="00985BB2" w:rsidP="008D5CE3">
      <w:pPr>
        <w:pStyle w:val="ListParagraph"/>
        <w:ind w:hanging="720"/>
        <w:jc w:val="both"/>
        <w:rPr>
          <w:lang w:val="sr-Cyrl-RS"/>
        </w:rPr>
      </w:pPr>
    </w:p>
    <w:p w:rsidR="003B37C5" w:rsidRPr="00E62033" w:rsidRDefault="00177961" w:rsidP="003B37C5">
      <w:pPr>
        <w:pStyle w:val="ListParagraph"/>
        <w:tabs>
          <w:tab w:val="left" w:pos="709"/>
        </w:tabs>
        <w:ind w:left="0"/>
        <w:jc w:val="both"/>
        <w:rPr>
          <w:b/>
          <w:lang w:val="sr-Cyrl-RS"/>
        </w:rPr>
      </w:pPr>
      <w:r>
        <w:rPr>
          <w:b/>
          <w:lang w:val="sr-Cyrl-CS"/>
        </w:rPr>
        <w:t>5</w:t>
      </w:r>
      <w:r w:rsidR="003B37C5">
        <w:rPr>
          <w:b/>
          <w:lang w:val="sr-Cyrl-CS"/>
        </w:rPr>
        <w:t xml:space="preserve">. </w:t>
      </w:r>
      <w:r w:rsidR="003B37C5">
        <w:rPr>
          <w:b/>
          <w:lang w:val="sr-Cyrl-CS"/>
        </w:rPr>
        <w:tab/>
      </w:r>
      <w:r w:rsidR="003B37C5">
        <w:rPr>
          <w:b/>
          <w:lang w:val="sr-Cyrl-RS"/>
        </w:rPr>
        <w:t>Реализовани остали контакти</w:t>
      </w:r>
    </w:p>
    <w:p w:rsidR="003B37C5" w:rsidRDefault="003B37C5" w:rsidP="003B37C5">
      <w:pPr>
        <w:jc w:val="both"/>
      </w:pPr>
    </w:p>
    <w:p w:rsidR="00B97CD3" w:rsidRPr="007737F4" w:rsidRDefault="00177961" w:rsidP="007737F4">
      <w:pPr>
        <w:pStyle w:val="ListParagraph"/>
        <w:ind w:hanging="720"/>
        <w:jc w:val="both"/>
        <w:rPr>
          <w:lang w:val="sr-Cyrl-RS"/>
        </w:rPr>
      </w:pPr>
      <w:r>
        <w:rPr>
          <w:lang w:val="sr-Cyrl-CS"/>
        </w:rPr>
        <w:t>5</w:t>
      </w:r>
      <w:r w:rsidR="003B37C5">
        <w:rPr>
          <w:lang w:val="sr-Cyrl-CS"/>
        </w:rPr>
        <w:t xml:space="preserve">.1. </w:t>
      </w:r>
      <w:r w:rsidR="003B37C5">
        <w:rPr>
          <w:lang w:val="sr-Cyrl-CS"/>
        </w:rPr>
        <w:tab/>
      </w:r>
      <w:r w:rsidR="003B37C5">
        <w:rPr>
          <w:lang w:val="sr-Cyrl-RS"/>
        </w:rPr>
        <w:t xml:space="preserve">Забелешка </w:t>
      </w:r>
      <w:r w:rsidR="00047BBD">
        <w:rPr>
          <w:lang w:val="sr-Cyrl-RS"/>
        </w:rPr>
        <w:t xml:space="preserve">о разговору председнице </w:t>
      </w:r>
      <w:r w:rsidR="009E234D">
        <w:rPr>
          <w:lang w:val="sr-Cyrl-RS"/>
        </w:rPr>
        <w:t xml:space="preserve">Народне скупштине Републике Србије Маје Гојковић са </w:t>
      </w:r>
      <w:r w:rsidR="00047BBD">
        <w:rPr>
          <w:lang w:val="sr-Cyrl-RS"/>
        </w:rPr>
        <w:t xml:space="preserve">амбасадором ФР Бразила у РС Њ.Е. Изабел Кристином де Азеведо Хејверт, </w:t>
      </w:r>
      <w:r w:rsidR="003B37C5">
        <w:rPr>
          <w:lang w:val="sr-Cyrl-RS"/>
        </w:rPr>
        <w:t xml:space="preserve">одржаном </w:t>
      </w:r>
      <w:r w:rsidR="00047BBD">
        <w:rPr>
          <w:lang w:val="sr-Cyrl-RS"/>
        </w:rPr>
        <w:t>24</w:t>
      </w:r>
      <w:r w:rsidR="009E234D">
        <w:rPr>
          <w:lang w:val="sr-Cyrl-RS"/>
        </w:rPr>
        <w:t xml:space="preserve">. </w:t>
      </w:r>
      <w:r w:rsidR="00047BBD">
        <w:rPr>
          <w:lang w:val="sr-Cyrl-RS"/>
        </w:rPr>
        <w:t>јануара 2019</w:t>
      </w:r>
      <w:r w:rsidR="003B37C5">
        <w:rPr>
          <w:lang w:val="sr-Cyrl-RS"/>
        </w:rPr>
        <w:t>. године</w:t>
      </w:r>
      <w:r>
        <w:rPr>
          <w:lang w:val="sr-Cyrl-RS"/>
        </w:rPr>
        <w:t>.</w:t>
      </w:r>
    </w:p>
    <w:p w:rsidR="00985BB2" w:rsidRDefault="00985BB2" w:rsidP="00D32D48">
      <w:pPr>
        <w:pStyle w:val="ListParagraph"/>
        <w:ind w:hanging="720"/>
        <w:jc w:val="both"/>
        <w:rPr>
          <w:lang w:val="sr-Cyrl-RS"/>
        </w:rPr>
      </w:pPr>
    </w:p>
    <w:p w:rsidR="00FA6910" w:rsidRPr="00DE7B60" w:rsidRDefault="00375AEA" w:rsidP="00A837E8">
      <w:pPr>
        <w:pStyle w:val="ListParagraph"/>
        <w:ind w:left="0"/>
        <w:jc w:val="both"/>
        <w:rPr>
          <w:b/>
          <w:lang w:val="sr-Cyrl-RS"/>
        </w:rPr>
      </w:pPr>
      <w:r>
        <w:rPr>
          <w:b/>
          <w:lang w:val="sr-Cyrl-RS"/>
        </w:rPr>
        <w:t>6</w:t>
      </w:r>
      <w:r w:rsidR="00FA6910" w:rsidRPr="00DE7B60">
        <w:rPr>
          <w:b/>
          <w:lang w:val="sr-Cyrl-RS"/>
        </w:rPr>
        <w:t>.        Посланичке групе пријатељства</w:t>
      </w:r>
    </w:p>
    <w:p w:rsidR="00FA6910" w:rsidRDefault="00FA6910" w:rsidP="00A837E8">
      <w:pPr>
        <w:pStyle w:val="ListParagraph"/>
        <w:ind w:left="0"/>
        <w:jc w:val="both"/>
        <w:rPr>
          <w:lang w:val="sr-Cyrl-RS"/>
        </w:rPr>
      </w:pPr>
    </w:p>
    <w:p w:rsidR="00FA6910" w:rsidRPr="00FA6910" w:rsidRDefault="00375AEA" w:rsidP="00FA6910">
      <w:pPr>
        <w:pStyle w:val="ListParagraph"/>
        <w:ind w:left="0"/>
        <w:jc w:val="both"/>
        <w:rPr>
          <w:lang w:val="sr-Cyrl-RS"/>
        </w:rPr>
      </w:pPr>
      <w:r>
        <w:rPr>
          <w:lang w:val="sr-Cyrl-RS"/>
        </w:rPr>
        <w:t>6</w:t>
      </w:r>
      <w:r w:rsidR="00FA6910">
        <w:rPr>
          <w:lang w:val="sr-Cyrl-RS"/>
        </w:rPr>
        <w:t xml:space="preserve">.1.     </w:t>
      </w:r>
      <w:r w:rsidR="00047BBD">
        <w:rPr>
          <w:lang w:val="sr-Cyrl-RS"/>
        </w:rPr>
        <w:t xml:space="preserve">Промене у саставу </w:t>
      </w:r>
      <w:r w:rsidR="008D5CE3">
        <w:rPr>
          <w:lang w:val="sr-Cyrl-RS"/>
        </w:rPr>
        <w:t xml:space="preserve">Посланичке групе пријатељства са </w:t>
      </w:r>
      <w:r w:rsidR="00047BBD">
        <w:rPr>
          <w:lang w:val="sr-Cyrl-RS"/>
        </w:rPr>
        <w:t>Венецуелом</w:t>
      </w:r>
      <w:r w:rsidR="006B1610">
        <w:t>.</w:t>
      </w:r>
      <w:r w:rsidR="008D5CE3">
        <w:rPr>
          <w:lang w:val="sr-Cyrl-RS"/>
        </w:rPr>
        <w:t xml:space="preserve"> </w:t>
      </w:r>
    </w:p>
    <w:p w:rsidR="00A44219" w:rsidRPr="00375AEA" w:rsidRDefault="00047BBD" w:rsidP="00375AEA">
      <w:pPr>
        <w:pStyle w:val="ListParagraph"/>
        <w:ind w:left="0"/>
        <w:jc w:val="both"/>
        <w:rPr>
          <w:lang w:val="sr-Cyrl-RS"/>
        </w:rPr>
      </w:pPr>
      <w:r>
        <w:rPr>
          <w:lang w:val="sr-Cyrl-RS"/>
        </w:rPr>
        <w:t xml:space="preserve"> </w:t>
      </w:r>
    </w:p>
    <w:p w:rsidR="00985BB2" w:rsidRDefault="00985BB2" w:rsidP="005F3554">
      <w:pPr>
        <w:jc w:val="both"/>
      </w:pPr>
    </w:p>
    <w:p w:rsidR="00A44219" w:rsidRPr="006F521B" w:rsidRDefault="00375AEA" w:rsidP="00A837E8">
      <w:pPr>
        <w:pStyle w:val="ListParagraph"/>
        <w:ind w:left="0"/>
        <w:jc w:val="both"/>
        <w:rPr>
          <w:b/>
        </w:rPr>
      </w:pPr>
      <w:r>
        <w:rPr>
          <w:b/>
          <w:lang w:val="sr-Cyrl-CS"/>
        </w:rPr>
        <w:t>7</w:t>
      </w:r>
      <w:r w:rsidR="00A44219">
        <w:rPr>
          <w:b/>
          <w:lang w:val="sr-Cyrl-CS"/>
        </w:rPr>
        <w:t>.</w:t>
      </w:r>
      <w:r w:rsidR="00A44219">
        <w:rPr>
          <w:b/>
          <w:lang w:val="sr-Cyrl-CS"/>
        </w:rPr>
        <w:tab/>
      </w:r>
      <w:r w:rsidR="00A44219" w:rsidRPr="006F521B">
        <w:rPr>
          <w:b/>
        </w:rPr>
        <w:t xml:space="preserve">Разно </w:t>
      </w:r>
    </w:p>
    <w:p w:rsidR="00A14F30" w:rsidRDefault="00A14F30" w:rsidP="00442276">
      <w:pPr>
        <w:ind w:right="687"/>
        <w:jc w:val="both"/>
        <w:rPr>
          <w:lang w:val="sr-Cyrl-CS"/>
        </w:rPr>
      </w:pPr>
    </w:p>
    <w:p w:rsidR="00A44219" w:rsidRDefault="00A44219" w:rsidP="0089063A">
      <w:pPr>
        <w:ind w:right="-17" w:firstLine="720"/>
        <w:jc w:val="both"/>
      </w:pPr>
      <w:r>
        <w:rPr>
          <w:lang w:val="sr-Cyrl-CS"/>
        </w:rPr>
        <w:t>Се</w:t>
      </w:r>
      <w:r>
        <w:t>дница ће се одржати у Дому Народне скупштине, Трг Николе Пашића 13, у сали</w:t>
      </w:r>
      <w:r>
        <w:rPr>
          <w:lang w:val="sr-Cyrl-CS"/>
        </w:rPr>
        <w:t xml:space="preserve"> </w:t>
      </w:r>
      <w:r>
        <w:t xml:space="preserve">II. </w:t>
      </w:r>
    </w:p>
    <w:p w:rsidR="00A14F30" w:rsidRDefault="00A14F30" w:rsidP="00442276">
      <w:pPr>
        <w:ind w:right="-17"/>
        <w:jc w:val="both"/>
      </w:pPr>
    </w:p>
    <w:p w:rsidR="00A44219" w:rsidRDefault="00A44219" w:rsidP="0089063A">
      <w:pPr>
        <w:ind w:right="-17" w:firstLine="720"/>
        <w:jc w:val="both"/>
      </w:pPr>
    </w:p>
    <w:p w:rsidR="00A44219" w:rsidRDefault="00A44219" w:rsidP="00982994">
      <w:pPr>
        <w:ind w:right="-22" w:firstLine="720"/>
        <w:jc w:val="both"/>
        <w:rPr>
          <w:lang w:val="sr-Cyrl-CS"/>
        </w:rPr>
      </w:pPr>
      <w:r>
        <w:t>Моле се чланови Одбора да у случају спречености да присуствују седници Одбора, о томе обавесте своје заменике у Одбору</w:t>
      </w:r>
      <w:r>
        <w:rPr>
          <w:lang w:val="sr-Cyrl-CS"/>
        </w:rPr>
        <w:t>.</w:t>
      </w:r>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A44219">
        <w:t>ПРЕДСЕДНИК ОДБОРА</w:t>
      </w:r>
    </w:p>
    <w:p w:rsidR="00A44219" w:rsidRPr="00A837E8" w:rsidRDefault="00A44219" w:rsidP="00A30275">
      <w:pPr>
        <w:ind w:left="5760"/>
        <w:jc w:val="both"/>
        <w:rPr>
          <w:lang w:val="sr-Cyrl-CS"/>
        </w:rPr>
      </w:pPr>
    </w:p>
    <w:p w:rsidR="00A44219" w:rsidRPr="004A1CA7" w:rsidRDefault="00A44219" w:rsidP="00A30275">
      <w:pPr>
        <w:ind w:left="5760"/>
        <w:jc w:val="both"/>
        <w:rPr>
          <w:lang w:val="sr-Cyrl-RS"/>
        </w:rPr>
      </w:pPr>
      <w:r>
        <w:t xml:space="preserve">Проф. др Жарко </w:t>
      </w:r>
      <w:r w:rsidR="0006448C">
        <w:t>Обрадовић</w:t>
      </w:r>
      <w:r w:rsidR="004A1CA7">
        <w:rPr>
          <w:lang w:val="sr-Cyrl-RS"/>
        </w:rPr>
        <w:t>,</w:t>
      </w:r>
      <w:r w:rsidR="00E04FA8">
        <w:rPr>
          <w:lang w:val="sr-Cyrl-RS"/>
        </w:rPr>
        <w:t xml:space="preserve"> </w:t>
      </w:r>
      <w:r w:rsidR="004A1CA7">
        <w:rPr>
          <w:lang w:val="sr-Cyrl-RS"/>
        </w:rPr>
        <w:t>с.р.</w:t>
      </w:r>
    </w:p>
    <w:sectPr w:rsidR="00A44219" w:rsidRPr="004A1CA7" w:rsidSect="00B124AC">
      <w:headerReference w:type="even" r:id="rId8"/>
      <w:headerReference w:type="default" r:id="rId9"/>
      <w:footerReference w:type="even" r:id="rId10"/>
      <w:footerReference w:type="default" r:id="rId11"/>
      <w:headerReference w:type="first" r:id="rId12"/>
      <w:footerReference w:type="first" r:id="rId13"/>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CD" w:rsidRDefault="00EF77CD" w:rsidP="0027135E">
      <w:r>
        <w:separator/>
      </w:r>
    </w:p>
  </w:endnote>
  <w:endnote w:type="continuationSeparator" w:id="0">
    <w:p w:rsidR="00EF77CD" w:rsidRDefault="00EF77C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CD" w:rsidRDefault="00EF77CD" w:rsidP="0027135E">
      <w:r>
        <w:separator/>
      </w:r>
    </w:p>
  </w:footnote>
  <w:footnote w:type="continuationSeparator" w:id="0">
    <w:p w:rsidR="00EF77CD" w:rsidRDefault="00EF77CD" w:rsidP="00271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2C6">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8D4399"/>
    <w:multiLevelType w:val="hybridMultilevel"/>
    <w:tmpl w:val="52A4D7C6"/>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15:restartNumberingAfterBreak="0">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15:restartNumberingAfterBreak="0">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15:restartNumberingAfterBreak="0">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15:restartNumberingAfterBreak="0">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15:restartNumberingAfterBreak="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15:restartNumberingAfterBreak="0">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15:restartNumberingAfterBreak="0">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15:restartNumberingAfterBreak="0">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15:restartNumberingAfterBreak="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15:restartNumberingAfterBreak="0">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15:restartNumberingAfterBreak="0">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15:restartNumberingAfterBreak="0">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15:restartNumberingAfterBreak="0">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5BD"/>
    <w:rsid w:val="0003674C"/>
    <w:rsid w:val="0003694A"/>
    <w:rsid w:val="00037065"/>
    <w:rsid w:val="00037781"/>
    <w:rsid w:val="0004055B"/>
    <w:rsid w:val="000410C2"/>
    <w:rsid w:val="00041FD3"/>
    <w:rsid w:val="000430CA"/>
    <w:rsid w:val="000432E5"/>
    <w:rsid w:val="00045532"/>
    <w:rsid w:val="00047291"/>
    <w:rsid w:val="0004782A"/>
    <w:rsid w:val="00047BBD"/>
    <w:rsid w:val="00050638"/>
    <w:rsid w:val="0005067B"/>
    <w:rsid w:val="00050CCC"/>
    <w:rsid w:val="000518C8"/>
    <w:rsid w:val="00051F33"/>
    <w:rsid w:val="0005269E"/>
    <w:rsid w:val="0005298F"/>
    <w:rsid w:val="00054B2B"/>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2FD"/>
    <w:rsid w:val="00076B0D"/>
    <w:rsid w:val="00076F50"/>
    <w:rsid w:val="000845F6"/>
    <w:rsid w:val="00086394"/>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2493B"/>
    <w:rsid w:val="00130A76"/>
    <w:rsid w:val="00133A26"/>
    <w:rsid w:val="00133F03"/>
    <w:rsid w:val="001344AE"/>
    <w:rsid w:val="00136108"/>
    <w:rsid w:val="00136184"/>
    <w:rsid w:val="00137AD7"/>
    <w:rsid w:val="00140781"/>
    <w:rsid w:val="00141965"/>
    <w:rsid w:val="0014367B"/>
    <w:rsid w:val="001451DD"/>
    <w:rsid w:val="00145581"/>
    <w:rsid w:val="001467D6"/>
    <w:rsid w:val="001479C7"/>
    <w:rsid w:val="00151E87"/>
    <w:rsid w:val="0015266A"/>
    <w:rsid w:val="00154EF1"/>
    <w:rsid w:val="001566CA"/>
    <w:rsid w:val="0015717F"/>
    <w:rsid w:val="00162100"/>
    <w:rsid w:val="00163B0B"/>
    <w:rsid w:val="0017480E"/>
    <w:rsid w:val="001752C5"/>
    <w:rsid w:val="00177961"/>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D6EA0"/>
    <w:rsid w:val="001D768D"/>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0F19"/>
    <w:rsid w:val="0021273E"/>
    <w:rsid w:val="00212FAA"/>
    <w:rsid w:val="00213E10"/>
    <w:rsid w:val="00215525"/>
    <w:rsid w:val="0021623D"/>
    <w:rsid w:val="002172E6"/>
    <w:rsid w:val="002202BF"/>
    <w:rsid w:val="00220C43"/>
    <w:rsid w:val="00221208"/>
    <w:rsid w:val="00225CF6"/>
    <w:rsid w:val="0023125C"/>
    <w:rsid w:val="002314AB"/>
    <w:rsid w:val="0023166F"/>
    <w:rsid w:val="00231F16"/>
    <w:rsid w:val="0023205C"/>
    <w:rsid w:val="00233269"/>
    <w:rsid w:val="00233478"/>
    <w:rsid w:val="002359D3"/>
    <w:rsid w:val="0023642A"/>
    <w:rsid w:val="00236496"/>
    <w:rsid w:val="002374AF"/>
    <w:rsid w:val="00240662"/>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5C6"/>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D77E2"/>
    <w:rsid w:val="002E39CB"/>
    <w:rsid w:val="002E405C"/>
    <w:rsid w:val="002E49E3"/>
    <w:rsid w:val="002E6C66"/>
    <w:rsid w:val="002E6D27"/>
    <w:rsid w:val="002E7203"/>
    <w:rsid w:val="002F014B"/>
    <w:rsid w:val="002F07E0"/>
    <w:rsid w:val="002F24AA"/>
    <w:rsid w:val="002F4F77"/>
    <w:rsid w:val="002F5D67"/>
    <w:rsid w:val="002F6D0E"/>
    <w:rsid w:val="002F77A9"/>
    <w:rsid w:val="002F7F2D"/>
    <w:rsid w:val="003005AC"/>
    <w:rsid w:val="00300E99"/>
    <w:rsid w:val="0030122B"/>
    <w:rsid w:val="00301C61"/>
    <w:rsid w:val="0030419D"/>
    <w:rsid w:val="00305BF9"/>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4E5A"/>
    <w:rsid w:val="0034519C"/>
    <w:rsid w:val="0034713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75AEA"/>
    <w:rsid w:val="00380103"/>
    <w:rsid w:val="00383D20"/>
    <w:rsid w:val="00390198"/>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24E"/>
    <w:rsid w:val="00405978"/>
    <w:rsid w:val="004062EF"/>
    <w:rsid w:val="00406FDA"/>
    <w:rsid w:val="00407AA9"/>
    <w:rsid w:val="00412773"/>
    <w:rsid w:val="0041424D"/>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027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436A"/>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0F48"/>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254E"/>
    <w:rsid w:val="005E3843"/>
    <w:rsid w:val="005E415A"/>
    <w:rsid w:val="005E420E"/>
    <w:rsid w:val="005F097D"/>
    <w:rsid w:val="005F1318"/>
    <w:rsid w:val="005F3354"/>
    <w:rsid w:val="005F3554"/>
    <w:rsid w:val="005F39EA"/>
    <w:rsid w:val="005F44EF"/>
    <w:rsid w:val="005F68AC"/>
    <w:rsid w:val="005F790A"/>
    <w:rsid w:val="0060098D"/>
    <w:rsid w:val="006014BF"/>
    <w:rsid w:val="00601FE2"/>
    <w:rsid w:val="006021E7"/>
    <w:rsid w:val="006038E6"/>
    <w:rsid w:val="00604464"/>
    <w:rsid w:val="0060598B"/>
    <w:rsid w:val="006073E4"/>
    <w:rsid w:val="00610F4E"/>
    <w:rsid w:val="00612069"/>
    <w:rsid w:val="006125C6"/>
    <w:rsid w:val="00612A01"/>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080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610"/>
    <w:rsid w:val="006B1CCA"/>
    <w:rsid w:val="006B2100"/>
    <w:rsid w:val="006B301A"/>
    <w:rsid w:val="006B34D4"/>
    <w:rsid w:val="006B444A"/>
    <w:rsid w:val="006B4A6A"/>
    <w:rsid w:val="006B5490"/>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6B3E"/>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1627"/>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7F4"/>
    <w:rsid w:val="00777561"/>
    <w:rsid w:val="00781382"/>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E4D"/>
    <w:rsid w:val="007E230E"/>
    <w:rsid w:val="007E3DBE"/>
    <w:rsid w:val="007F0052"/>
    <w:rsid w:val="007F00A7"/>
    <w:rsid w:val="007F0533"/>
    <w:rsid w:val="007F057E"/>
    <w:rsid w:val="007F1D98"/>
    <w:rsid w:val="007F2AF5"/>
    <w:rsid w:val="007F31E4"/>
    <w:rsid w:val="00804E8F"/>
    <w:rsid w:val="00805B17"/>
    <w:rsid w:val="00810B6B"/>
    <w:rsid w:val="00812EF4"/>
    <w:rsid w:val="00814AB0"/>
    <w:rsid w:val="00815C40"/>
    <w:rsid w:val="00816C8A"/>
    <w:rsid w:val="008207EF"/>
    <w:rsid w:val="00820E44"/>
    <w:rsid w:val="00820F1C"/>
    <w:rsid w:val="00821036"/>
    <w:rsid w:val="008234E4"/>
    <w:rsid w:val="00823641"/>
    <w:rsid w:val="00824F9C"/>
    <w:rsid w:val="00827074"/>
    <w:rsid w:val="008303C7"/>
    <w:rsid w:val="00831721"/>
    <w:rsid w:val="00831864"/>
    <w:rsid w:val="008327D0"/>
    <w:rsid w:val="00832FB5"/>
    <w:rsid w:val="008348BD"/>
    <w:rsid w:val="00835921"/>
    <w:rsid w:val="008361F5"/>
    <w:rsid w:val="00836709"/>
    <w:rsid w:val="0083672A"/>
    <w:rsid w:val="00836AA0"/>
    <w:rsid w:val="00837408"/>
    <w:rsid w:val="00840A51"/>
    <w:rsid w:val="008434CA"/>
    <w:rsid w:val="008448DD"/>
    <w:rsid w:val="008449E6"/>
    <w:rsid w:val="008507ED"/>
    <w:rsid w:val="0085610F"/>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42F"/>
    <w:rsid w:val="008B48E7"/>
    <w:rsid w:val="008B565C"/>
    <w:rsid w:val="008B6762"/>
    <w:rsid w:val="008C1229"/>
    <w:rsid w:val="008C4A2A"/>
    <w:rsid w:val="008C5BFF"/>
    <w:rsid w:val="008C5F1C"/>
    <w:rsid w:val="008C704C"/>
    <w:rsid w:val="008C7F52"/>
    <w:rsid w:val="008D181C"/>
    <w:rsid w:val="008D29F5"/>
    <w:rsid w:val="008D3DAC"/>
    <w:rsid w:val="008D5CE3"/>
    <w:rsid w:val="008D738B"/>
    <w:rsid w:val="008E1397"/>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36D19"/>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C5C"/>
    <w:rsid w:val="009903B3"/>
    <w:rsid w:val="009907DF"/>
    <w:rsid w:val="009914DC"/>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3EF"/>
    <w:rsid w:val="009B356A"/>
    <w:rsid w:val="009B3F8A"/>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B7C48"/>
    <w:rsid w:val="00AC2CB6"/>
    <w:rsid w:val="00AC6786"/>
    <w:rsid w:val="00AC7C55"/>
    <w:rsid w:val="00AD27C7"/>
    <w:rsid w:val="00AD3A07"/>
    <w:rsid w:val="00AD3F53"/>
    <w:rsid w:val="00AD68D4"/>
    <w:rsid w:val="00AE12C6"/>
    <w:rsid w:val="00AE35A1"/>
    <w:rsid w:val="00AE361D"/>
    <w:rsid w:val="00AE4224"/>
    <w:rsid w:val="00AE5CD5"/>
    <w:rsid w:val="00AE611F"/>
    <w:rsid w:val="00AE7A4F"/>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1BC7"/>
    <w:rsid w:val="00B42CFE"/>
    <w:rsid w:val="00B42F34"/>
    <w:rsid w:val="00B43B91"/>
    <w:rsid w:val="00B54CFC"/>
    <w:rsid w:val="00B574E2"/>
    <w:rsid w:val="00B61723"/>
    <w:rsid w:val="00B62851"/>
    <w:rsid w:val="00B62C43"/>
    <w:rsid w:val="00B6344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63C6"/>
    <w:rsid w:val="00C34A8F"/>
    <w:rsid w:val="00C362C3"/>
    <w:rsid w:val="00C37435"/>
    <w:rsid w:val="00C40B33"/>
    <w:rsid w:val="00C41127"/>
    <w:rsid w:val="00C4136B"/>
    <w:rsid w:val="00C42489"/>
    <w:rsid w:val="00C45A34"/>
    <w:rsid w:val="00C45CBE"/>
    <w:rsid w:val="00C54060"/>
    <w:rsid w:val="00C54BFC"/>
    <w:rsid w:val="00C554F7"/>
    <w:rsid w:val="00C55AFC"/>
    <w:rsid w:val="00C57204"/>
    <w:rsid w:val="00C579F4"/>
    <w:rsid w:val="00C57CBC"/>
    <w:rsid w:val="00C600BE"/>
    <w:rsid w:val="00C6054B"/>
    <w:rsid w:val="00C60557"/>
    <w:rsid w:val="00C607C9"/>
    <w:rsid w:val="00C611AF"/>
    <w:rsid w:val="00C639AD"/>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2AD"/>
    <w:rsid w:val="00CC18CA"/>
    <w:rsid w:val="00CC20F0"/>
    <w:rsid w:val="00CC26E4"/>
    <w:rsid w:val="00CC2A6F"/>
    <w:rsid w:val="00CC3E40"/>
    <w:rsid w:val="00CC4706"/>
    <w:rsid w:val="00CC522C"/>
    <w:rsid w:val="00CC60D0"/>
    <w:rsid w:val="00CC6167"/>
    <w:rsid w:val="00CC78F6"/>
    <w:rsid w:val="00CD2EE5"/>
    <w:rsid w:val="00CD3228"/>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3CAB"/>
    <w:rsid w:val="00D17061"/>
    <w:rsid w:val="00D2045B"/>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4248"/>
    <w:rsid w:val="00D45D3D"/>
    <w:rsid w:val="00D47F1C"/>
    <w:rsid w:val="00D47F2A"/>
    <w:rsid w:val="00D5025A"/>
    <w:rsid w:val="00D50899"/>
    <w:rsid w:val="00D5090C"/>
    <w:rsid w:val="00D50D5C"/>
    <w:rsid w:val="00D52682"/>
    <w:rsid w:val="00D5333F"/>
    <w:rsid w:val="00D601B2"/>
    <w:rsid w:val="00D608C1"/>
    <w:rsid w:val="00D61FA1"/>
    <w:rsid w:val="00D636FD"/>
    <w:rsid w:val="00D643E6"/>
    <w:rsid w:val="00D645F5"/>
    <w:rsid w:val="00D66695"/>
    <w:rsid w:val="00D674F7"/>
    <w:rsid w:val="00D6750D"/>
    <w:rsid w:val="00D70AA6"/>
    <w:rsid w:val="00D72EB5"/>
    <w:rsid w:val="00D7374C"/>
    <w:rsid w:val="00D74A3A"/>
    <w:rsid w:val="00D819CE"/>
    <w:rsid w:val="00D81BDA"/>
    <w:rsid w:val="00D84AC5"/>
    <w:rsid w:val="00D85FC6"/>
    <w:rsid w:val="00D866BD"/>
    <w:rsid w:val="00D915E9"/>
    <w:rsid w:val="00D9203B"/>
    <w:rsid w:val="00D93BAF"/>
    <w:rsid w:val="00D96D5A"/>
    <w:rsid w:val="00DA0F47"/>
    <w:rsid w:val="00DA2E40"/>
    <w:rsid w:val="00DA3A79"/>
    <w:rsid w:val="00DA461B"/>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5C20"/>
    <w:rsid w:val="00DD68DD"/>
    <w:rsid w:val="00DD7E04"/>
    <w:rsid w:val="00DE0F75"/>
    <w:rsid w:val="00DE1084"/>
    <w:rsid w:val="00DE1E31"/>
    <w:rsid w:val="00DE20D9"/>
    <w:rsid w:val="00DE24CB"/>
    <w:rsid w:val="00DE29DB"/>
    <w:rsid w:val="00DE2A8F"/>
    <w:rsid w:val="00DE6B21"/>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2FD1"/>
    <w:rsid w:val="00E33206"/>
    <w:rsid w:val="00E34CD2"/>
    <w:rsid w:val="00E35185"/>
    <w:rsid w:val="00E35674"/>
    <w:rsid w:val="00E36689"/>
    <w:rsid w:val="00E41A06"/>
    <w:rsid w:val="00E42492"/>
    <w:rsid w:val="00E43178"/>
    <w:rsid w:val="00E431B2"/>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584A"/>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343B"/>
    <w:rsid w:val="00EF49E8"/>
    <w:rsid w:val="00EF77CD"/>
    <w:rsid w:val="00EF7AF7"/>
    <w:rsid w:val="00F00B01"/>
    <w:rsid w:val="00F01968"/>
    <w:rsid w:val="00F04374"/>
    <w:rsid w:val="00F05F52"/>
    <w:rsid w:val="00F07E63"/>
    <w:rsid w:val="00F131B4"/>
    <w:rsid w:val="00F145A8"/>
    <w:rsid w:val="00F1518C"/>
    <w:rsid w:val="00F15E4C"/>
    <w:rsid w:val="00F16E24"/>
    <w:rsid w:val="00F1711A"/>
    <w:rsid w:val="00F221D7"/>
    <w:rsid w:val="00F226C4"/>
    <w:rsid w:val="00F230DA"/>
    <w:rsid w:val="00F24899"/>
    <w:rsid w:val="00F24C7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2FEC"/>
    <w:rsid w:val="00FC47EB"/>
    <w:rsid w:val="00FC4961"/>
    <w:rsid w:val="00FC5978"/>
    <w:rsid w:val="00FC7828"/>
    <w:rsid w:val="00FD0741"/>
    <w:rsid w:val="00FD372B"/>
    <w:rsid w:val="00FD775C"/>
    <w:rsid w:val="00FE00B4"/>
    <w:rsid w:val="00FE079B"/>
    <w:rsid w:val="00FE0C0C"/>
    <w:rsid w:val="00FE395E"/>
    <w:rsid w:val="00FE4AC9"/>
    <w:rsid w:val="00FE4F32"/>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0A934"/>
  <w15:docId w15:val="{6E3830B9-F554-4F22-A4F2-91A97DA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Milka Zoric</cp:lastModifiedBy>
  <cp:revision>410</cp:revision>
  <cp:lastPrinted>2019-02-11T12:25:00Z</cp:lastPrinted>
  <dcterms:created xsi:type="dcterms:W3CDTF">2018-11-27T09:31:00Z</dcterms:created>
  <dcterms:modified xsi:type="dcterms:W3CDTF">2019-02-13T07:46:00Z</dcterms:modified>
</cp:coreProperties>
</file>